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14" w:rsidRPr="0008373D" w:rsidRDefault="00F23114" w:rsidP="00F23114">
      <w:pPr>
        <w:pStyle w:val="ListParagraph"/>
        <w:spacing w:after="0" w:line="240" w:lineRule="auto"/>
        <w:ind w:left="0"/>
        <w:rPr>
          <w:rFonts w:ascii="Eras Bold ITC" w:hAnsi="Eras Bold ITC"/>
          <w:b/>
          <w:i/>
          <w:color w:val="365F91" w:themeColor="accent1" w:themeShade="BF"/>
          <w:sz w:val="32"/>
          <w:szCs w:val="32"/>
        </w:rPr>
      </w:pPr>
      <w:r w:rsidRPr="00D97DA1">
        <w:rPr>
          <w:rFonts w:ascii="Eras Bold ITC" w:hAnsi="Eras Bold ITC"/>
          <w:b/>
          <w:i/>
          <w:color w:val="365F91" w:themeColor="accent1" w:themeShade="BF"/>
          <w:sz w:val="32"/>
          <w:szCs w:val="32"/>
        </w:rPr>
        <w:t>REB</w:t>
      </w:r>
      <w:r>
        <w:rPr>
          <w:rFonts w:ascii="Eras Bold ITC" w:hAnsi="Eras Bold ITC"/>
          <w:b/>
          <w:i/>
          <w:color w:val="365F91" w:themeColor="accent1" w:themeShade="BF"/>
          <w:sz w:val="32"/>
          <w:szCs w:val="32"/>
        </w:rPr>
        <w:t xml:space="preserve"> Action Group</w:t>
      </w:r>
    </w:p>
    <w:p w:rsidR="00F23114" w:rsidRDefault="00F23114" w:rsidP="00F23114">
      <w:pPr>
        <w:spacing w:after="0" w:line="240" w:lineRule="auto"/>
        <w:rPr>
          <w:b/>
          <w:sz w:val="28"/>
          <w:szCs w:val="28"/>
        </w:rPr>
      </w:pPr>
    </w:p>
    <w:p w:rsidR="00F23114" w:rsidRDefault="00F23114" w:rsidP="00F231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23114" w:rsidRPr="00832346" w:rsidRDefault="00087A0D" w:rsidP="00F23114">
      <w:pPr>
        <w:pStyle w:val="NoSpacing"/>
        <w:rPr>
          <w:b/>
        </w:rPr>
      </w:pPr>
      <w:r>
        <w:rPr>
          <w:b/>
        </w:rPr>
        <w:br/>
      </w:r>
      <w:r w:rsidR="00FF7400">
        <w:rPr>
          <w:b/>
        </w:rPr>
        <w:t>Tuesday 8</w:t>
      </w:r>
      <w:r w:rsidR="00603E68" w:rsidRPr="00603E68">
        <w:rPr>
          <w:b/>
          <w:vertAlign w:val="superscript"/>
        </w:rPr>
        <w:t>th</w:t>
      </w:r>
      <w:r w:rsidR="00603E68">
        <w:rPr>
          <w:b/>
        </w:rPr>
        <w:t xml:space="preserve"> </w:t>
      </w:r>
      <w:r w:rsidR="00FF7400">
        <w:rPr>
          <w:b/>
        </w:rPr>
        <w:t xml:space="preserve">April </w:t>
      </w:r>
      <w:r w:rsidR="00603E68">
        <w:rPr>
          <w:b/>
        </w:rPr>
        <w:t>2019</w:t>
      </w:r>
      <w:r w:rsidR="00F23114" w:rsidRPr="00832346">
        <w:rPr>
          <w:b/>
        </w:rPr>
        <w:t xml:space="preserve">, </w:t>
      </w:r>
      <w:r w:rsidR="00FF7400">
        <w:rPr>
          <w:b/>
        </w:rPr>
        <w:t>2</w:t>
      </w:r>
      <w:r w:rsidR="00603E68">
        <w:rPr>
          <w:b/>
        </w:rPr>
        <w:t>:00</w:t>
      </w:r>
      <w:r w:rsidR="00F23114" w:rsidRPr="00832346">
        <w:rPr>
          <w:b/>
        </w:rPr>
        <w:t>pm</w:t>
      </w:r>
      <w:r w:rsidR="00F23114">
        <w:rPr>
          <w:b/>
        </w:rPr>
        <w:tab/>
      </w:r>
      <w:r w:rsidR="00F23114" w:rsidRPr="00832346">
        <w:rPr>
          <w:b/>
        </w:rPr>
        <w:t xml:space="preserve">Benalla </w:t>
      </w:r>
      <w:r w:rsidR="00603E68">
        <w:rPr>
          <w:b/>
        </w:rPr>
        <w:t>Council Offices</w:t>
      </w:r>
    </w:p>
    <w:p w:rsidR="00F23114" w:rsidRDefault="00F23114" w:rsidP="00F23114">
      <w:pPr>
        <w:spacing w:after="0" w:line="240" w:lineRule="auto"/>
        <w:rPr>
          <w:b/>
        </w:rPr>
      </w:pPr>
    </w:p>
    <w:p w:rsidR="00F23114" w:rsidRPr="00E8021B" w:rsidRDefault="00F23114" w:rsidP="00F2311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 xml:space="preserve">   </w:t>
      </w:r>
      <w:r w:rsidRPr="00E8021B">
        <w:rPr>
          <w:b/>
        </w:rPr>
        <w:t>Present:</w:t>
      </w:r>
    </w:p>
    <w:p w:rsidR="00F23114" w:rsidRDefault="00504A67" w:rsidP="00E83E2C">
      <w:pPr>
        <w:pStyle w:val="ListParagraph"/>
        <w:spacing w:after="0" w:line="240" w:lineRule="auto"/>
        <w:ind w:left="709"/>
      </w:pPr>
      <w:r>
        <w:t>Kevin Smith,</w:t>
      </w:r>
      <w:r w:rsidR="00F23114">
        <w:t xml:space="preserve"> </w:t>
      </w:r>
      <w:r w:rsidR="00E259F4">
        <w:t>Larissa Montgomery, John Lloyd</w:t>
      </w:r>
      <w:r w:rsidR="00742DF9">
        <w:t xml:space="preserve">, Peter Maddock, </w:t>
      </w:r>
      <w:r w:rsidR="00603E68">
        <w:t>Bev Lee, Sandy Campbell</w:t>
      </w:r>
    </w:p>
    <w:p w:rsidR="00F23114" w:rsidRDefault="00F23114" w:rsidP="00F23114">
      <w:pPr>
        <w:pStyle w:val="NoSpacing"/>
        <w:ind w:left="567" w:hanging="567"/>
      </w:pPr>
    </w:p>
    <w:p w:rsidR="00F23114" w:rsidRPr="00087A0D" w:rsidRDefault="00F23114" w:rsidP="00E83E2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 xml:space="preserve">   </w:t>
      </w:r>
      <w:r w:rsidRPr="00E8021B">
        <w:rPr>
          <w:b/>
        </w:rPr>
        <w:t>Apologies:</w:t>
      </w:r>
      <w:r w:rsidR="00F06C40" w:rsidRPr="00F06C40">
        <w:t xml:space="preserve"> </w:t>
      </w:r>
      <w:r w:rsidR="00742DF9">
        <w:t>Cath Botta</w:t>
      </w:r>
      <w:r w:rsidR="00603E68">
        <w:t>, Adrian Howden</w:t>
      </w:r>
      <w:r w:rsidR="00FF7400">
        <w:t>,</w:t>
      </w:r>
      <w:r w:rsidR="00FF7400" w:rsidRPr="00FF7400">
        <w:t xml:space="preserve"> </w:t>
      </w:r>
      <w:r w:rsidR="00FF7400">
        <w:t>Annette Jones</w:t>
      </w:r>
    </w:p>
    <w:p w:rsidR="005906A2" w:rsidRPr="005906A2" w:rsidRDefault="005906A2" w:rsidP="005906A2">
      <w:pPr>
        <w:pStyle w:val="ListParagraph"/>
      </w:pPr>
    </w:p>
    <w:p w:rsidR="002B20E2" w:rsidRDefault="002B20E2" w:rsidP="00504A67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>
        <w:rPr>
          <w:b/>
        </w:rPr>
        <w:t>Review of Minutes of Previous Meeting</w:t>
      </w:r>
    </w:p>
    <w:p w:rsidR="002B20E2" w:rsidRPr="002B20E2" w:rsidRDefault="002B20E2" w:rsidP="009C17A2">
      <w:pPr>
        <w:pStyle w:val="ListParagraph"/>
        <w:spacing w:after="0" w:line="240" w:lineRule="auto"/>
        <w:ind w:left="709"/>
        <w:rPr>
          <w:i/>
        </w:rPr>
      </w:pPr>
      <w:r w:rsidRPr="002B20E2">
        <w:rPr>
          <w:i/>
        </w:rPr>
        <w:t xml:space="preserve">  Motion: Tha</w:t>
      </w:r>
      <w:r w:rsidR="009C5597">
        <w:rPr>
          <w:i/>
        </w:rPr>
        <w:t xml:space="preserve">t the minutes of the meeting of </w:t>
      </w:r>
      <w:r w:rsidR="00603E68">
        <w:rPr>
          <w:i/>
        </w:rPr>
        <w:t xml:space="preserve">19 </w:t>
      </w:r>
      <w:r w:rsidR="00FF7400">
        <w:rPr>
          <w:i/>
        </w:rPr>
        <w:t>March</w:t>
      </w:r>
      <w:r w:rsidR="00603E68">
        <w:rPr>
          <w:i/>
        </w:rPr>
        <w:t xml:space="preserve"> </w:t>
      </w:r>
      <w:r w:rsidR="00504A67">
        <w:rPr>
          <w:i/>
        </w:rPr>
        <w:t>201</w:t>
      </w:r>
      <w:r w:rsidR="00603E68">
        <w:rPr>
          <w:i/>
        </w:rPr>
        <w:t>9</w:t>
      </w:r>
      <w:r w:rsidRPr="002B20E2">
        <w:rPr>
          <w:i/>
        </w:rPr>
        <w:t xml:space="preserve"> be accepted</w:t>
      </w:r>
    </w:p>
    <w:p w:rsidR="002B20E2" w:rsidRDefault="002B20E2" w:rsidP="009C17A2">
      <w:pPr>
        <w:pStyle w:val="ListParagraph"/>
        <w:spacing w:after="0" w:line="240" w:lineRule="auto"/>
        <w:ind w:left="709"/>
      </w:pPr>
      <w:r>
        <w:t xml:space="preserve">  Moved: </w:t>
      </w:r>
      <w:r w:rsidR="00087A0D">
        <w:t>Kevin Smith</w:t>
      </w:r>
      <w:r>
        <w:tab/>
      </w:r>
      <w:r w:rsidR="00D15F89">
        <w:tab/>
      </w:r>
      <w:r>
        <w:t>2</w:t>
      </w:r>
      <w:r w:rsidRPr="002B20E2">
        <w:rPr>
          <w:vertAlign w:val="superscript"/>
        </w:rPr>
        <w:t>nd</w:t>
      </w:r>
      <w:r>
        <w:t xml:space="preserve">:  </w:t>
      </w:r>
      <w:r w:rsidR="005D1E59">
        <w:t>Peter Maddock</w:t>
      </w:r>
      <w:r w:rsidR="00962520">
        <w:t xml:space="preserve">               </w:t>
      </w:r>
      <w:r w:rsidR="00D5397A">
        <w:tab/>
      </w:r>
      <w:r w:rsidR="00E83E2C">
        <w:t>All in favour</w:t>
      </w:r>
    </w:p>
    <w:p w:rsidR="002B20E2" w:rsidRPr="008D1BC9" w:rsidRDefault="002B20E2" w:rsidP="00D824F8">
      <w:pPr>
        <w:pStyle w:val="ListParagraph"/>
        <w:spacing w:after="0" w:line="240" w:lineRule="auto"/>
        <w:ind w:left="709"/>
        <w:rPr>
          <w:b/>
        </w:rPr>
      </w:pPr>
    </w:p>
    <w:p w:rsidR="00E83E2C" w:rsidRDefault="00E83E2C" w:rsidP="00D824F8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rPr>
          <w:b/>
        </w:rPr>
      </w:pPr>
      <w:r>
        <w:rPr>
          <w:b/>
        </w:rPr>
        <w:t>Business Arising</w:t>
      </w:r>
    </w:p>
    <w:p w:rsidR="0008370D" w:rsidRDefault="006B14F5" w:rsidP="00826FDB">
      <w:pPr>
        <w:pStyle w:val="ListParagraph"/>
        <w:numPr>
          <w:ilvl w:val="1"/>
          <w:numId w:val="1"/>
        </w:numPr>
        <w:spacing w:before="120" w:after="0" w:line="240" w:lineRule="auto"/>
        <w:ind w:left="1134" w:hanging="425"/>
        <w:contextualSpacing w:val="0"/>
      </w:pPr>
      <w:r>
        <w:t xml:space="preserve">Mondo </w:t>
      </w:r>
      <w:r w:rsidR="00460AE2">
        <w:t>Survey</w:t>
      </w:r>
      <w:r w:rsidR="009E5160">
        <w:t xml:space="preserve"> – </w:t>
      </w:r>
      <w:r w:rsidR="004A5D9C">
        <w:t xml:space="preserve">Mondo </w:t>
      </w:r>
      <w:r w:rsidR="00460AE2">
        <w:t>have started doing surveys. Kevin answered a survey on behalf of the Swanpool Hall / Cinema. Mondo will continue with surveys and get back to REB with results.</w:t>
      </w:r>
    </w:p>
    <w:p w:rsidR="0008370D" w:rsidRDefault="00850CDE" w:rsidP="008B1537">
      <w:pPr>
        <w:pStyle w:val="ListParagraph"/>
        <w:numPr>
          <w:ilvl w:val="1"/>
          <w:numId w:val="1"/>
        </w:numPr>
        <w:spacing w:before="120" w:after="0" w:line="240" w:lineRule="auto"/>
        <w:ind w:left="1134" w:hanging="425"/>
        <w:contextualSpacing w:val="0"/>
      </w:pPr>
      <w:r>
        <w:t xml:space="preserve">BZE Electrifying Industry </w:t>
      </w:r>
      <w:r w:rsidR="004A5D9C">
        <w:t xml:space="preserve">Forum – Only </w:t>
      </w:r>
      <w:r w:rsidR="00460AE2">
        <w:t xml:space="preserve">about 15 attended. Vanessa from BZE wanted to go ahead despite the low attendance. Representatives from Wangaratta, Mansfield and Euroa but not any from Benalla. </w:t>
      </w:r>
      <w:r w:rsidR="004A5D9C">
        <w:t xml:space="preserve"> </w:t>
      </w:r>
    </w:p>
    <w:p w:rsidR="0008370D" w:rsidRDefault="0008370D" w:rsidP="0008370D">
      <w:pPr>
        <w:pStyle w:val="ListParagraph"/>
        <w:tabs>
          <w:tab w:val="left" w:pos="709"/>
        </w:tabs>
        <w:spacing w:after="0" w:line="240" w:lineRule="auto"/>
        <w:ind w:left="1429"/>
      </w:pPr>
    </w:p>
    <w:p w:rsidR="00035301" w:rsidRDefault="008B1537" w:rsidP="00C42D98">
      <w:pPr>
        <w:pStyle w:val="ListParagraph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Correspondence</w:t>
      </w:r>
    </w:p>
    <w:p w:rsidR="00460AE2" w:rsidRPr="001A00CC" w:rsidRDefault="00460AE2" w:rsidP="008B1537">
      <w:pPr>
        <w:pStyle w:val="ListParagraph"/>
        <w:numPr>
          <w:ilvl w:val="1"/>
          <w:numId w:val="1"/>
        </w:numPr>
        <w:spacing w:before="120" w:after="0" w:line="240" w:lineRule="auto"/>
        <w:ind w:left="1134" w:hanging="425"/>
        <w:contextualSpacing w:val="0"/>
      </w:pPr>
      <w:r w:rsidRPr="001A00CC">
        <w:t>Inwards</w:t>
      </w:r>
    </w:p>
    <w:p w:rsidR="00EC635F" w:rsidRDefault="00460AE2" w:rsidP="00460AE2">
      <w:pPr>
        <w:pStyle w:val="ListParagraph"/>
        <w:numPr>
          <w:ilvl w:val="3"/>
          <w:numId w:val="1"/>
        </w:numPr>
        <w:spacing w:before="120" w:after="0" w:line="240" w:lineRule="auto"/>
        <w:ind w:left="1985" w:hanging="905"/>
        <w:contextualSpacing w:val="0"/>
      </w:pPr>
      <w:r>
        <w:t xml:space="preserve">Email from </w:t>
      </w:r>
      <w:r w:rsidR="00EC635F" w:rsidRPr="00EC635F">
        <w:t>Sarah Stent, Banksia Communications</w:t>
      </w:r>
      <w:r w:rsidR="00EC635F">
        <w:t xml:space="preserve">, </w:t>
      </w:r>
      <w:r>
        <w:t xml:space="preserve">recommending short video about </w:t>
      </w:r>
      <w:r w:rsidR="00221EAF">
        <w:t>identifying</w:t>
      </w:r>
      <w:r>
        <w:t xml:space="preserve"> stakeholders and building a stakeholder map</w:t>
      </w:r>
      <w:r w:rsidR="00EC635F">
        <w:t>.</w:t>
      </w:r>
      <w:r>
        <w:t xml:space="preserve"> Discussed doing more on this when Cath was available to attend a meeting and assist with facilitating. </w:t>
      </w:r>
      <w:r w:rsidR="004A5D9C">
        <w:t xml:space="preserve"> </w:t>
      </w:r>
    </w:p>
    <w:p w:rsidR="00460AE2" w:rsidRDefault="00460AE2" w:rsidP="00460AE2">
      <w:pPr>
        <w:pStyle w:val="ListParagraph"/>
        <w:numPr>
          <w:ilvl w:val="3"/>
          <w:numId w:val="1"/>
        </w:numPr>
        <w:spacing w:before="120" w:after="0" w:line="240" w:lineRule="auto"/>
        <w:ind w:left="1985" w:hanging="905"/>
        <w:contextualSpacing w:val="0"/>
      </w:pPr>
      <w:r>
        <w:t>Matt Charles Jones sought a letter of support for Mondo’s Distributed Energy Resources Marketplace ARENA grant application.</w:t>
      </w:r>
      <w:r w:rsidR="00EC5A32">
        <w:t xml:space="preserve"> Group thought that this was a good idea. Also would like to ask Matt to explain why AusNet are placing limitations on solar PV installs. </w:t>
      </w:r>
    </w:p>
    <w:p w:rsidR="00EC5A32" w:rsidRDefault="00EC5A32" w:rsidP="00EC5A32">
      <w:pPr>
        <w:pStyle w:val="ListParagraph"/>
        <w:spacing w:before="120" w:after="0" w:line="240" w:lineRule="auto"/>
        <w:ind w:left="709"/>
        <w:contextualSpacing w:val="0"/>
        <w:rPr>
          <w:i/>
        </w:rPr>
      </w:pPr>
      <w:r w:rsidRPr="00EC5A32">
        <w:rPr>
          <w:i/>
        </w:rPr>
        <w:t xml:space="preserve">Motion: That REB </w:t>
      </w:r>
      <w:r w:rsidR="00221EAF" w:rsidRPr="00EC5A32">
        <w:rPr>
          <w:i/>
        </w:rPr>
        <w:t>provides</w:t>
      </w:r>
      <w:r w:rsidRPr="00EC5A32">
        <w:rPr>
          <w:i/>
        </w:rPr>
        <w:t xml:space="preserve"> a letter of support aligning with the proposal outlined in the template provided by Mondo.</w:t>
      </w:r>
    </w:p>
    <w:p w:rsidR="00EC5A32" w:rsidRDefault="00EC5A32" w:rsidP="00EC5A32">
      <w:pPr>
        <w:pStyle w:val="ListParagraph"/>
        <w:spacing w:after="0" w:line="240" w:lineRule="auto"/>
        <w:ind w:left="709"/>
      </w:pPr>
      <w:r>
        <w:t>Moved: Kevin Smith</w:t>
      </w:r>
      <w:r>
        <w:tab/>
      </w:r>
      <w:r>
        <w:tab/>
        <w:t>2</w:t>
      </w:r>
      <w:r w:rsidRPr="002B20E2">
        <w:rPr>
          <w:vertAlign w:val="superscript"/>
        </w:rPr>
        <w:t>nd</w:t>
      </w:r>
      <w:r>
        <w:t xml:space="preserve">:  Sandy Campbell               </w:t>
      </w:r>
      <w:r>
        <w:tab/>
        <w:t>All in favour</w:t>
      </w:r>
    </w:p>
    <w:p w:rsidR="00035301" w:rsidRPr="001A00CC" w:rsidRDefault="00E070E0" w:rsidP="008B1537">
      <w:pPr>
        <w:pStyle w:val="ListParagraph"/>
        <w:numPr>
          <w:ilvl w:val="1"/>
          <w:numId w:val="1"/>
        </w:numPr>
        <w:spacing w:before="120" w:after="0" w:line="240" w:lineRule="auto"/>
        <w:ind w:left="1134" w:hanging="425"/>
        <w:contextualSpacing w:val="0"/>
      </w:pPr>
      <w:r w:rsidRPr="001A00CC">
        <w:t>Outwards</w:t>
      </w:r>
    </w:p>
    <w:p w:rsidR="004A5D9C" w:rsidRPr="004A5D9C" w:rsidRDefault="00E070E0" w:rsidP="00874715">
      <w:pPr>
        <w:spacing w:before="120" w:after="0" w:line="240" w:lineRule="auto"/>
        <w:ind w:left="1134"/>
        <w:rPr>
          <w:b/>
        </w:rPr>
      </w:pPr>
      <w:proofErr w:type="gramStart"/>
      <w:r>
        <w:t>Letter to Ensign congratulating students on School Strike 4 Climate.</w:t>
      </w:r>
      <w:proofErr w:type="gramEnd"/>
      <w:r>
        <w:t xml:space="preserve"> All thought that this was a great letter. No responses were submitted in week following. Also great what the students have done in Wall to Wall with DELWP. </w:t>
      </w:r>
    </w:p>
    <w:p w:rsidR="00035301" w:rsidRDefault="00035301" w:rsidP="00035301">
      <w:pPr>
        <w:pStyle w:val="ListParagraph"/>
        <w:ind w:left="709"/>
        <w:rPr>
          <w:b/>
        </w:rPr>
      </w:pPr>
    </w:p>
    <w:p w:rsidR="00C42D98" w:rsidRDefault="00C42D98" w:rsidP="00C42D98">
      <w:pPr>
        <w:pStyle w:val="ListParagraph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Action Groups – report on action plan to implement key strategies</w:t>
      </w:r>
    </w:p>
    <w:p w:rsidR="00A92988" w:rsidRDefault="000A5D44" w:rsidP="007234FA">
      <w:pPr>
        <w:pStyle w:val="ListParagraph"/>
        <w:tabs>
          <w:tab w:val="left" w:pos="1134"/>
        </w:tabs>
        <w:spacing w:before="120" w:after="0"/>
        <w:ind w:left="709"/>
        <w:contextualSpacing w:val="0"/>
      </w:pPr>
      <w:r>
        <w:t>6</w:t>
      </w:r>
      <w:r w:rsidR="00A92988" w:rsidRPr="00A92988">
        <w:t xml:space="preserve">.1 </w:t>
      </w:r>
      <w:r w:rsidR="00A92988">
        <w:tab/>
      </w:r>
      <w:r w:rsidR="004A5D9C">
        <w:t>Waste to Energy</w:t>
      </w:r>
      <w:r w:rsidR="001C4015">
        <w:t xml:space="preserve"> – </w:t>
      </w:r>
      <w:r w:rsidR="00874715">
        <w:t>report submitted by Adrian.</w:t>
      </w:r>
    </w:p>
    <w:p w:rsidR="00874715" w:rsidRDefault="00874715" w:rsidP="007234FA">
      <w:pPr>
        <w:pStyle w:val="ListParagraph"/>
        <w:tabs>
          <w:tab w:val="left" w:pos="1134"/>
        </w:tabs>
        <w:spacing w:before="120" w:after="0"/>
        <w:ind w:left="709"/>
        <w:contextualSpacing w:val="0"/>
      </w:pPr>
      <w:r>
        <w:t xml:space="preserve">I am waiting for a reply to several questions regarding the plant as to what the specifications are for various pieces of plant as well as how the larger reactor is going. </w:t>
      </w:r>
      <w:proofErr w:type="spellStart"/>
      <w:r>
        <w:t>FastOx</w:t>
      </w:r>
      <w:proofErr w:type="spellEnd"/>
      <w:r>
        <w:t xml:space="preserve"> may not be the answer I first through as it may require several sites to process the north east waste, but we are still exploring options. Unfortunately Sierra is slow in responding to emails which is a lesson in patience. Hope to have more information for the next meeting. </w:t>
      </w:r>
    </w:p>
    <w:p w:rsidR="003C6077" w:rsidRDefault="000A5D44" w:rsidP="00826FDB">
      <w:pPr>
        <w:pStyle w:val="ListParagraph"/>
        <w:tabs>
          <w:tab w:val="left" w:pos="1134"/>
        </w:tabs>
        <w:spacing w:before="120" w:after="0"/>
        <w:ind w:left="709"/>
        <w:contextualSpacing w:val="0"/>
      </w:pPr>
      <w:r>
        <w:t>6</w:t>
      </w:r>
      <w:r w:rsidR="005B0A88">
        <w:t xml:space="preserve">.2 </w:t>
      </w:r>
      <w:r w:rsidR="005B0A88">
        <w:tab/>
      </w:r>
      <w:r w:rsidR="004A5D9C">
        <w:t>Community Energy Project</w:t>
      </w:r>
      <w:r w:rsidR="00A92988">
        <w:t xml:space="preserve"> </w:t>
      </w:r>
      <w:r w:rsidR="009120A4">
        <w:t>– report from John</w:t>
      </w:r>
    </w:p>
    <w:p w:rsidR="003C6077" w:rsidRDefault="000E0527" w:rsidP="00561792">
      <w:pPr>
        <w:pStyle w:val="ListParagraph"/>
        <w:tabs>
          <w:tab w:val="left" w:pos="1134"/>
        </w:tabs>
        <w:spacing w:before="120" w:after="0"/>
        <w:ind w:left="1134"/>
        <w:contextualSpacing w:val="0"/>
      </w:pPr>
      <w:r>
        <w:t>Hasn’t progressed any further</w:t>
      </w:r>
      <w:r w:rsidR="00EC7213">
        <w:t>, needs a lot of time and therefore more help to get it established</w:t>
      </w:r>
      <w:r>
        <w:t xml:space="preserve">. Really need to work out what we need to do in terms of agreements etc. Chris Weir hasn’t helped. </w:t>
      </w:r>
      <w:proofErr w:type="gramStart"/>
      <w:r>
        <w:t xml:space="preserve">Several different tools </w:t>
      </w:r>
      <w:proofErr w:type="spellStart"/>
      <w:r>
        <w:t>etc</w:t>
      </w:r>
      <w:proofErr w:type="spellEnd"/>
      <w:r>
        <w:t xml:space="preserve"> to use / look at.</w:t>
      </w:r>
      <w:proofErr w:type="gramEnd"/>
      <w:r>
        <w:t xml:space="preserve"> Jenny Cogger, GMCU were interested in being involved, John will follow up. Sandy offered $1,000 to kick start the community energy project and revolving fund. </w:t>
      </w:r>
    </w:p>
    <w:p w:rsidR="000E0527" w:rsidRDefault="000E0527" w:rsidP="000E0527">
      <w:pPr>
        <w:pStyle w:val="ListParagraph"/>
        <w:spacing w:before="120" w:after="0" w:line="240" w:lineRule="auto"/>
        <w:ind w:left="709"/>
        <w:contextualSpacing w:val="0"/>
        <w:rPr>
          <w:i/>
        </w:rPr>
      </w:pPr>
      <w:r w:rsidRPr="00EC5A32">
        <w:rPr>
          <w:i/>
        </w:rPr>
        <w:lastRenderedPageBreak/>
        <w:t xml:space="preserve">Motion: </w:t>
      </w:r>
      <w:r>
        <w:rPr>
          <w:i/>
        </w:rPr>
        <w:t>That REB gratefully accept Sandy’s donation of seed funding for community energy revolving fund once it is established.</w:t>
      </w:r>
    </w:p>
    <w:p w:rsidR="000E0527" w:rsidRDefault="000E0527" w:rsidP="000E0527">
      <w:pPr>
        <w:pStyle w:val="ListParagraph"/>
        <w:spacing w:after="0" w:line="240" w:lineRule="auto"/>
        <w:ind w:left="709"/>
      </w:pPr>
      <w:r>
        <w:t>Moved: Kevin Smith</w:t>
      </w:r>
      <w:r>
        <w:tab/>
      </w:r>
      <w:r>
        <w:tab/>
        <w:t>2</w:t>
      </w:r>
      <w:r w:rsidRPr="002B20E2">
        <w:rPr>
          <w:vertAlign w:val="superscript"/>
        </w:rPr>
        <w:t>nd</w:t>
      </w:r>
      <w:r>
        <w:t xml:space="preserve">:  Peter Maddock                </w:t>
      </w:r>
      <w:r>
        <w:tab/>
        <w:t>All in favour</w:t>
      </w:r>
    </w:p>
    <w:p w:rsidR="003C6077" w:rsidRDefault="000A5D44" w:rsidP="00826FDB">
      <w:pPr>
        <w:pStyle w:val="ListParagraph"/>
        <w:tabs>
          <w:tab w:val="left" w:pos="1134"/>
        </w:tabs>
        <w:spacing w:before="120" w:after="0"/>
        <w:ind w:left="709"/>
        <w:contextualSpacing w:val="0"/>
      </w:pPr>
      <w:r>
        <w:t>6</w:t>
      </w:r>
      <w:r w:rsidR="003C6077">
        <w:t>.3</w:t>
      </w:r>
      <w:r w:rsidR="003C6077">
        <w:tab/>
      </w:r>
      <w:r w:rsidR="004A5D9C">
        <w:t>Energy Efficiency</w:t>
      </w:r>
    </w:p>
    <w:p w:rsidR="00036DED" w:rsidRDefault="00EC7213" w:rsidP="00036DED">
      <w:pPr>
        <w:pStyle w:val="ListParagraph"/>
        <w:tabs>
          <w:tab w:val="left" w:pos="1134"/>
        </w:tabs>
        <w:spacing w:before="120" w:after="0"/>
        <w:ind w:left="1134"/>
        <w:contextualSpacing w:val="0"/>
      </w:pPr>
      <w:r>
        <w:t xml:space="preserve">Peter developed a survey using Survey Monkey which was sent out to all of the 2018 workshop participants. </w:t>
      </w:r>
      <w:proofErr w:type="gramStart"/>
      <w:r>
        <w:t>Three responses so far.</w:t>
      </w:r>
      <w:proofErr w:type="gramEnd"/>
      <w:r>
        <w:t xml:space="preserve"> </w:t>
      </w:r>
      <w:r w:rsidR="003241FF">
        <w:t xml:space="preserve">Most were interested in the heating and hot water session that was missed. </w:t>
      </w:r>
      <w:proofErr w:type="gramStart"/>
      <w:r w:rsidR="003241FF">
        <w:t>Have got some feedback from James Bramwell SV.</w:t>
      </w:r>
      <w:proofErr w:type="gramEnd"/>
      <w:r w:rsidR="003241FF">
        <w:t xml:space="preserve"> </w:t>
      </w:r>
      <w:proofErr w:type="gramStart"/>
      <w:r w:rsidR="003241FF">
        <w:t>Might involve some presenters or information from DELWP and other funding sources.</w:t>
      </w:r>
      <w:proofErr w:type="gramEnd"/>
      <w:r w:rsidR="003241FF">
        <w:t xml:space="preserve"> Have some funds left over from last workshop series. John, Kevin and Peter will keep working on organising the 2019 sessions, order of topics, venue etc. </w:t>
      </w:r>
    </w:p>
    <w:p w:rsidR="006D262D" w:rsidRPr="00A92988" w:rsidRDefault="006D262D" w:rsidP="00A246F6">
      <w:pPr>
        <w:pStyle w:val="ListParagraph"/>
        <w:tabs>
          <w:tab w:val="left" w:pos="1134"/>
        </w:tabs>
        <w:spacing w:after="0"/>
        <w:ind w:left="709"/>
        <w:contextualSpacing w:val="0"/>
      </w:pPr>
    </w:p>
    <w:p w:rsidR="00036DED" w:rsidRDefault="00DA0A67" w:rsidP="00DA0A67">
      <w:pPr>
        <w:pStyle w:val="NoSpacing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Possible Grant Applications</w:t>
      </w:r>
    </w:p>
    <w:p w:rsidR="00DA0A67" w:rsidRDefault="001A00CC" w:rsidP="00DA0A67">
      <w:pPr>
        <w:pStyle w:val="NoSpacing"/>
        <w:numPr>
          <w:ilvl w:val="1"/>
          <w:numId w:val="1"/>
        </w:numPr>
        <w:spacing w:before="120"/>
        <w:ind w:left="1134" w:hanging="425"/>
      </w:pPr>
      <w:r>
        <w:t xml:space="preserve">Community Climate Change Adaptation Grants - </w:t>
      </w:r>
      <w:r w:rsidR="00DA0A67" w:rsidRPr="00DA0A67">
        <w:t>John work</w:t>
      </w:r>
      <w:r>
        <w:t>ed</w:t>
      </w:r>
      <w:r w:rsidR="00DA0A67" w:rsidRPr="00DA0A67">
        <w:t xml:space="preserve"> with GV Community Energy on </w:t>
      </w:r>
      <w:r w:rsidR="00DA0A67">
        <w:t xml:space="preserve">the 3CA grant application for assessment and retrofit of low-income housing. </w:t>
      </w:r>
      <w:r>
        <w:t xml:space="preserve">The application was submitted and REB provided a letter of support. Result will be known in May. </w:t>
      </w:r>
    </w:p>
    <w:p w:rsidR="00851FC3" w:rsidRDefault="001A00CC" w:rsidP="00DA0A67">
      <w:pPr>
        <w:pStyle w:val="NoSpacing"/>
        <w:numPr>
          <w:ilvl w:val="1"/>
          <w:numId w:val="1"/>
        </w:numPr>
        <w:spacing w:before="120"/>
        <w:ind w:left="1134" w:hanging="425"/>
      </w:pPr>
      <w:r>
        <w:t xml:space="preserve">DELWP Community Renewable Energy Mini Grants – Larissa has drafted the application for engagement material. BSFG have agreed to auspice. Bev suggested adding a website and print material banner to the design. Larissa to include and submit application. </w:t>
      </w:r>
    </w:p>
    <w:p w:rsidR="00DA0A67" w:rsidRDefault="00DA0A67" w:rsidP="00035301">
      <w:pPr>
        <w:pStyle w:val="NoSpacing"/>
        <w:ind w:left="709"/>
        <w:rPr>
          <w:b/>
        </w:rPr>
      </w:pPr>
    </w:p>
    <w:p w:rsidR="00D1277D" w:rsidRDefault="00DA0A67" w:rsidP="0024290A">
      <w:pPr>
        <w:pStyle w:val="NoSpacing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Actions to Implement Transition Strategy</w:t>
      </w:r>
    </w:p>
    <w:p w:rsidR="001A00CC" w:rsidRDefault="001A00CC" w:rsidP="00DA69F8">
      <w:pPr>
        <w:pStyle w:val="NoSpacing"/>
        <w:numPr>
          <w:ilvl w:val="1"/>
          <w:numId w:val="1"/>
        </w:numPr>
        <w:spacing w:before="120"/>
        <w:ind w:left="1134" w:hanging="425"/>
      </w:pPr>
      <w:r w:rsidRPr="001A00CC">
        <w:t>Review of communication plan (pages 5, 7, 8, 9)</w:t>
      </w:r>
    </w:p>
    <w:p w:rsidR="001A00CC" w:rsidRDefault="001A00CC" w:rsidP="00DA69F8">
      <w:pPr>
        <w:pStyle w:val="NoSpacing"/>
        <w:spacing w:before="120"/>
        <w:ind w:left="1134"/>
      </w:pPr>
      <w:r>
        <w:t xml:space="preserve">Discussed and made amendments to the communication plan, Larissa to update. What is the key message – 100% renewable energy by </w:t>
      </w:r>
      <w:proofErr w:type="gramStart"/>
      <w:r>
        <w:t>2028.</w:t>
      </w:r>
      <w:proofErr w:type="gramEnd"/>
      <w:r>
        <w:t xml:space="preserve"> Will do more work on the stakeholder list when Cath is available for a meeting. </w:t>
      </w:r>
    </w:p>
    <w:p w:rsidR="001A00CC" w:rsidRDefault="001A00CC" w:rsidP="00DA69F8">
      <w:pPr>
        <w:pStyle w:val="NoSpacing"/>
        <w:numPr>
          <w:ilvl w:val="1"/>
          <w:numId w:val="1"/>
        </w:numPr>
        <w:spacing w:before="120"/>
        <w:ind w:left="1134" w:hanging="425"/>
      </w:pPr>
      <w:r>
        <w:t>Community Engagement – video ‘Building Stakeholder Maps’ – defer to next meeting</w:t>
      </w:r>
    </w:p>
    <w:p w:rsidR="001A00CC" w:rsidRDefault="001A00CC" w:rsidP="00DA69F8">
      <w:pPr>
        <w:pStyle w:val="NoSpacing"/>
        <w:numPr>
          <w:ilvl w:val="1"/>
          <w:numId w:val="1"/>
        </w:numPr>
        <w:spacing w:before="120"/>
        <w:ind w:left="1134" w:hanging="425"/>
      </w:pPr>
      <w:r>
        <w:t>Identifying skills each person can contribute to REB</w:t>
      </w:r>
    </w:p>
    <w:p w:rsidR="00DA69F8" w:rsidRDefault="00DA69F8" w:rsidP="00DA69F8">
      <w:pPr>
        <w:pStyle w:val="NoSpacing"/>
        <w:spacing w:before="120"/>
        <w:ind w:left="1134"/>
      </w:pPr>
      <w:r>
        <w:t xml:space="preserve">Bev – community and social development, </w:t>
      </w:r>
      <w:proofErr w:type="spellStart"/>
      <w:r>
        <w:t>eg</w:t>
      </w:r>
      <w:proofErr w:type="spellEnd"/>
      <w:r>
        <w:t>. Engaging with Waminda</w:t>
      </w:r>
    </w:p>
    <w:p w:rsidR="00DA69F8" w:rsidRDefault="00DA69F8" w:rsidP="00DA69F8">
      <w:pPr>
        <w:pStyle w:val="NoSpacing"/>
        <w:spacing w:before="120"/>
        <w:ind w:left="1134"/>
      </w:pPr>
      <w:r>
        <w:t>Kevin – large scale renewables, technical background, solar gardens</w:t>
      </w:r>
    </w:p>
    <w:p w:rsidR="00DA69F8" w:rsidRDefault="00DA69F8" w:rsidP="00DA69F8">
      <w:pPr>
        <w:pStyle w:val="NoSpacing"/>
        <w:spacing w:before="120"/>
        <w:ind w:left="1134"/>
      </w:pPr>
      <w:r>
        <w:t>Sandy – talking to people, informal basis</w:t>
      </w:r>
    </w:p>
    <w:p w:rsidR="0066100F" w:rsidRDefault="0066100F" w:rsidP="00DA69F8">
      <w:pPr>
        <w:pStyle w:val="NoSpacing"/>
        <w:spacing w:before="120"/>
        <w:ind w:left="1134"/>
      </w:pPr>
      <w:r w:rsidRPr="00221EAF">
        <w:t>Peter –</w:t>
      </w:r>
      <w:r w:rsidR="00221EAF">
        <w:t xml:space="preserve"> help with energy efficiency workshops, fully committed with BSFG</w:t>
      </w:r>
      <w:r>
        <w:t xml:space="preserve"> </w:t>
      </w:r>
    </w:p>
    <w:p w:rsidR="00221EAF" w:rsidRDefault="00221EAF" w:rsidP="00DA69F8">
      <w:pPr>
        <w:pStyle w:val="NoSpacing"/>
        <w:spacing w:before="120"/>
        <w:ind w:left="1134"/>
      </w:pPr>
      <w:r>
        <w:t>Annette - emailed - business management &amp; administration,</w:t>
      </w:r>
      <w:r w:rsidR="006762C8">
        <w:t xml:space="preserve"> sustainability assessor for residential and commercial, experience in sales and promotion.</w:t>
      </w:r>
    </w:p>
    <w:p w:rsidR="001A00CC" w:rsidRDefault="001A00CC" w:rsidP="001A00CC">
      <w:pPr>
        <w:pStyle w:val="NoSpacing"/>
        <w:ind w:left="1134"/>
      </w:pPr>
    </w:p>
    <w:p w:rsidR="001A00CC" w:rsidRDefault="001A00CC" w:rsidP="001A00CC">
      <w:pPr>
        <w:pStyle w:val="NoSpacing"/>
        <w:numPr>
          <w:ilvl w:val="1"/>
          <w:numId w:val="1"/>
        </w:numPr>
        <w:ind w:left="1134" w:hanging="425"/>
      </w:pPr>
      <w:r>
        <w:t>Next Steps:</w:t>
      </w:r>
    </w:p>
    <w:p w:rsidR="001A00CC" w:rsidRDefault="001A00CC" w:rsidP="001A00CC">
      <w:pPr>
        <w:pStyle w:val="NoSpacing"/>
        <w:spacing w:before="120"/>
        <w:ind w:left="1134"/>
      </w:pPr>
      <w:r w:rsidRPr="001A00CC">
        <w:rPr>
          <w:b/>
        </w:rPr>
        <w:t>JOHN</w:t>
      </w:r>
      <w:r>
        <w:t xml:space="preserve"> to ask Matt to explain why AusNet are placing limitations on solar PV installs.</w:t>
      </w:r>
    </w:p>
    <w:p w:rsidR="001A00CC" w:rsidRDefault="001A00CC" w:rsidP="001A00CC">
      <w:pPr>
        <w:pStyle w:val="NoSpacing"/>
        <w:spacing w:before="120"/>
        <w:ind w:left="1134"/>
      </w:pPr>
      <w:proofErr w:type="gramStart"/>
      <w:r w:rsidRPr="001A00CC">
        <w:rPr>
          <w:b/>
        </w:rPr>
        <w:t>JOHN</w:t>
      </w:r>
      <w:r>
        <w:t xml:space="preserve"> to talk to Jenni Cogger GMCU about setting up a community energy revolving fund</w:t>
      </w:r>
      <w:r w:rsidR="00AD7B6F">
        <w:t>.</w:t>
      </w:r>
      <w:proofErr w:type="gramEnd"/>
    </w:p>
    <w:p w:rsidR="001A00CC" w:rsidRDefault="001A00CC" w:rsidP="001A00CC">
      <w:pPr>
        <w:pStyle w:val="NoSpacing"/>
        <w:spacing w:before="120"/>
        <w:ind w:left="1134"/>
      </w:pPr>
      <w:proofErr w:type="gramStart"/>
      <w:r w:rsidRPr="001A00CC">
        <w:rPr>
          <w:b/>
        </w:rPr>
        <w:t>LARISSA</w:t>
      </w:r>
      <w:r>
        <w:t xml:space="preserve"> to look at the next steps for community energy project</w:t>
      </w:r>
      <w:r w:rsidR="00AD7B6F">
        <w:t>.</w:t>
      </w:r>
      <w:proofErr w:type="gramEnd"/>
    </w:p>
    <w:p w:rsidR="001A00CC" w:rsidRPr="001A00CC" w:rsidRDefault="001A00CC" w:rsidP="001A00CC">
      <w:pPr>
        <w:pStyle w:val="NoSpacing"/>
        <w:ind w:left="1276"/>
      </w:pPr>
    </w:p>
    <w:p w:rsidR="001E35A4" w:rsidRDefault="00DA0A67" w:rsidP="001E35A4">
      <w:pPr>
        <w:pStyle w:val="NoSpacing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General Business</w:t>
      </w:r>
    </w:p>
    <w:p w:rsidR="001E35A4" w:rsidRPr="001E35A4" w:rsidRDefault="001E35A4" w:rsidP="001E35A4">
      <w:pPr>
        <w:pStyle w:val="NoSpacing"/>
        <w:numPr>
          <w:ilvl w:val="1"/>
          <w:numId w:val="1"/>
        </w:numPr>
        <w:spacing w:before="120"/>
        <w:ind w:left="1134" w:hanging="425"/>
      </w:pPr>
      <w:r>
        <w:t xml:space="preserve">North East Community Energy Network Meeting - </w:t>
      </w:r>
      <w:r w:rsidRPr="001E35A4">
        <w:t xml:space="preserve">Many groups are putting up 3CA grant proposals. Notes of the meeting are available from John if anyone is interested. Indigo Power starting to launch, live from 1 May. </w:t>
      </w:r>
    </w:p>
    <w:p w:rsidR="000D60B2" w:rsidRPr="001E35A4" w:rsidRDefault="001E35A4" w:rsidP="001E35A4">
      <w:pPr>
        <w:pStyle w:val="NoSpacing"/>
        <w:numPr>
          <w:ilvl w:val="1"/>
          <w:numId w:val="1"/>
        </w:numPr>
        <w:spacing w:before="120"/>
        <w:ind w:left="1134" w:hanging="425"/>
        <w:rPr>
          <w:b/>
        </w:rPr>
      </w:pPr>
      <w:r w:rsidRPr="001E35A4">
        <w:t xml:space="preserve">Sustainability Victoria – TAKE 2 Roundtable Discussion – Supporting the community transition to a zero-carbon economy in Victoria. John was invited and will attend on 9 April in Melbourne. </w:t>
      </w:r>
    </w:p>
    <w:p w:rsidR="00DA69F8" w:rsidRDefault="00DA69F8" w:rsidP="0092022F">
      <w:pPr>
        <w:pStyle w:val="NoSpacing"/>
        <w:ind w:left="709"/>
        <w:rPr>
          <w:b/>
        </w:rPr>
      </w:pPr>
    </w:p>
    <w:p w:rsidR="00581D7B" w:rsidRDefault="00581D7B" w:rsidP="00581D7B">
      <w:pPr>
        <w:pStyle w:val="NoSpacing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Next Meeting</w:t>
      </w:r>
    </w:p>
    <w:p w:rsidR="00E008E7" w:rsidRDefault="00DA69F8" w:rsidP="00AE2A55">
      <w:pPr>
        <w:pStyle w:val="NoSpacing"/>
        <w:ind w:firstLine="709"/>
      </w:pPr>
      <w:r>
        <w:t>To be confirmed.</w:t>
      </w:r>
    </w:p>
    <w:p w:rsidR="009C4693" w:rsidRDefault="009C4693" w:rsidP="00AE2A55">
      <w:pPr>
        <w:pStyle w:val="NoSpacing"/>
        <w:ind w:firstLine="709"/>
      </w:pPr>
      <w:bookmarkStart w:id="0" w:name="_GoBack"/>
      <w:bookmarkEnd w:id="0"/>
    </w:p>
    <w:sectPr w:rsidR="009C4693" w:rsidSect="00E42D0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196"/>
    <w:multiLevelType w:val="multilevel"/>
    <w:tmpl w:val="450C4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2138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6A3AA8"/>
    <w:multiLevelType w:val="multilevel"/>
    <w:tmpl w:val="450C4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2138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89A3993"/>
    <w:multiLevelType w:val="hybridMultilevel"/>
    <w:tmpl w:val="000657E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581B67"/>
    <w:multiLevelType w:val="hybridMultilevel"/>
    <w:tmpl w:val="EDE86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D3221"/>
    <w:multiLevelType w:val="hybridMultilevel"/>
    <w:tmpl w:val="C972CDF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D4357"/>
    <w:multiLevelType w:val="hybridMultilevel"/>
    <w:tmpl w:val="52C83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04190"/>
    <w:multiLevelType w:val="multilevel"/>
    <w:tmpl w:val="D42417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21F1430F"/>
    <w:multiLevelType w:val="hybridMultilevel"/>
    <w:tmpl w:val="C19C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A2A8B"/>
    <w:multiLevelType w:val="hybridMultilevel"/>
    <w:tmpl w:val="9AA2A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504FF"/>
    <w:multiLevelType w:val="hybridMultilevel"/>
    <w:tmpl w:val="BB0EBBBA"/>
    <w:lvl w:ilvl="0" w:tplc="02D891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6935"/>
    <w:multiLevelType w:val="hybridMultilevel"/>
    <w:tmpl w:val="A768E4A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A752EF"/>
    <w:multiLevelType w:val="hybridMultilevel"/>
    <w:tmpl w:val="E60E2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B18C7"/>
    <w:multiLevelType w:val="hybridMultilevel"/>
    <w:tmpl w:val="9D60DDD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A16B7B"/>
    <w:multiLevelType w:val="hybridMultilevel"/>
    <w:tmpl w:val="1B944B5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D33996"/>
    <w:multiLevelType w:val="hybridMultilevel"/>
    <w:tmpl w:val="FDE019A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76586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C55676"/>
    <w:multiLevelType w:val="hybridMultilevel"/>
    <w:tmpl w:val="8654D2D2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E42A27"/>
    <w:multiLevelType w:val="hybridMultilevel"/>
    <w:tmpl w:val="9006A1FA"/>
    <w:lvl w:ilvl="0" w:tplc="02D891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7380F"/>
    <w:multiLevelType w:val="multilevel"/>
    <w:tmpl w:val="597A0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1C1269"/>
    <w:multiLevelType w:val="hybridMultilevel"/>
    <w:tmpl w:val="4F1A033A"/>
    <w:lvl w:ilvl="0" w:tplc="34C83B02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7DC8441A"/>
    <w:multiLevelType w:val="hybridMultilevel"/>
    <w:tmpl w:val="B466283C"/>
    <w:lvl w:ilvl="0" w:tplc="0C09000F">
      <w:start w:val="1"/>
      <w:numFmt w:val="decimal"/>
      <w:lvlText w:val="%1."/>
      <w:lvlJc w:val="left"/>
      <w:pPr>
        <w:ind w:left="2149" w:hanging="360"/>
      </w:pPr>
    </w:lvl>
    <w:lvl w:ilvl="1" w:tplc="0C090019" w:tentative="1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7F052DE7"/>
    <w:multiLevelType w:val="hybridMultilevel"/>
    <w:tmpl w:val="802A55B2"/>
    <w:lvl w:ilvl="0" w:tplc="02D8916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19"/>
  </w:num>
  <w:num w:numId="14">
    <w:abstractNumId w:val="20"/>
  </w:num>
  <w:num w:numId="15">
    <w:abstractNumId w:val="6"/>
  </w:num>
  <w:num w:numId="16">
    <w:abstractNumId w:val="14"/>
  </w:num>
  <w:num w:numId="17">
    <w:abstractNumId w:val="21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14"/>
    <w:rsid w:val="00012D49"/>
    <w:rsid w:val="00027A6C"/>
    <w:rsid w:val="00030CDF"/>
    <w:rsid w:val="00035301"/>
    <w:rsid w:val="00036DED"/>
    <w:rsid w:val="00041419"/>
    <w:rsid w:val="0008370D"/>
    <w:rsid w:val="00087A0D"/>
    <w:rsid w:val="0009084D"/>
    <w:rsid w:val="000A5D44"/>
    <w:rsid w:val="000B7835"/>
    <w:rsid w:val="000C12E8"/>
    <w:rsid w:val="000C34A9"/>
    <w:rsid w:val="000D60B2"/>
    <w:rsid w:val="000E0527"/>
    <w:rsid w:val="000F59B3"/>
    <w:rsid w:val="0019051C"/>
    <w:rsid w:val="001A00CC"/>
    <w:rsid w:val="001A3EA9"/>
    <w:rsid w:val="001A52D2"/>
    <w:rsid w:val="001B1785"/>
    <w:rsid w:val="001B18AA"/>
    <w:rsid w:val="001B3B26"/>
    <w:rsid w:val="001C4015"/>
    <w:rsid w:val="001E297B"/>
    <w:rsid w:val="001E35A4"/>
    <w:rsid w:val="001F2551"/>
    <w:rsid w:val="001F5F2C"/>
    <w:rsid w:val="001F6D61"/>
    <w:rsid w:val="00221EAF"/>
    <w:rsid w:val="0024290A"/>
    <w:rsid w:val="00245B60"/>
    <w:rsid w:val="00250B03"/>
    <w:rsid w:val="00265C3D"/>
    <w:rsid w:val="00291377"/>
    <w:rsid w:val="002A6442"/>
    <w:rsid w:val="002A720D"/>
    <w:rsid w:val="002B20E2"/>
    <w:rsid w:val="002D4784"/>
    <w:rsid w:val="002F1608"/>
    <w:rsid w:val="003241FF"/>
    <w:rsid w:val="0033073B"/>
    <w:rsid w:val="0038084A"/>
    <w:rsid w:val="003A5AA5"/>
    <w:rsid w:val="003C6077"/>
    <w:rsid w:val="00405CA7"/>
    <w:rsid w:val="00406A61"/>
    <w:rsid w:val="00415481"/>
    <w:rsid w:val="00423E94"/>
    <w:rsid w:val="00434F6F"/>
    <w:rsid w:val="00460AE2"/>
    <w:rsid w:val="004656AF"/>
    <w:rsid w:val="00480154"/>
    <w:rsid w:val="004A1F8A"/>
    <w:rsid w:val="004A5D9C"/>
    <w:rsid w:val="004B76BA"/>
    <w:rsid w:val="004E02FA"/>
    <w:rsid w:val="004E53CB"/>
    <w:rsid w:val="004F2D22"/>
    <w:rsid w:val="005045F6"/>
    <w:rsid w:val="00504A67"/>
    <w:rsid w:val="00561792"/>
    <w:rsid w:val="00572988"/>
    <w:rsid w:val="00581D7B"/>
    <w:rsid w:val="005906A2"/>
    <w:rsid w:val="005A05C2"/>
    <w:rsid w:val="005A05F4"/>
    <w:rsid w:val="005B0A88"/>
    <w:rsid w:val="005C407B"/>
    <w:rsid w:val="005D1E59"/>
    <w:rsid w:val="00603E68"/>
    <w:rsid w:val="0066100F"/>
    <w:rsid w:val="00662CD8"/>
    <w:rsid w:val="00665846"/>
    <w:rsid w:val="006762C8"/>
    <w:rsid w:val="0068000D"/>
    <w:rsid w:val="006B14F5"/>
    <w:rsid w:val="006B25D3"/>
    <w:rsid w:val="006B4305"/>
    <w:rsid w:val="006D262D"/>
    <w:rsid w:val="006F2746"/>
    <w:rsid w:val="0070321B"/>
    <w:rsid w:val="007234FA"/>
    <w:rsid w:val="00733378"/>
    <w:rsid w:val="007378A4"/>
    <w:rsid w:val="00742DF9"/>
    <w:rsid w:val="00787C35"/>
    <w:rsid w:val="007B7A81"/>
    <w:rsid w:val="007D055E"/>
    <w:rsid w:val="007F0140"/>
    <w:rsid w:val="007F5423"/>
    <w:rsid w:val="00801708"/>
    <w:rsid w:val="00801EE0"/>
    <w:rsid w:val="008035DA"/>
    <w:rsid w:val="00815BD6"/>
    <w:rsid w:val="00826FDB"/>
    <w:rsid w:val="00850CDE"/>
    <w:rsid w:val="00851FC3"/>
    <w:rsid w:val="00864039"/>
    <w:rsid w:val="00874715"/>
    <w:rsid w:val="00890A27"/>
    <w:rsid w:val="008B1537"/>
    <w:rsid w:val="008E7187"/>
    <w:rsid w:val="00911120"/>
    <w:rsid w:val="009120A4"/>
    <w:rsid w:val="0091443A"/>
    <w:rsid w:val="0091571D"/>
    <w:rsid w:val="0092022F"/>
    <w:rsid w:val="00962520"/>
    <w:rsid w:val="00974958"/>
    <w:rsid w:val="00983080"/>
    <w:rsid w:val="009C16A7"/>
    <w:rsid w:val="009C17A2"/>
    <w:rsid w:val="009C4693"/>
    <w:rsid w:val="009C5597"/>
    <w:rsid w:val="009E2FC2"/>
    <w:rsid w:val="009E5160"/>
    <w:rsid w:val="009E7832"/>
    <w:rsid w:val="00A22C4C"/>
    <w:rsid w:val="00A246F6"/>
    <w:rsid w:val="00A31F3D"/>
    <w:rsid w:val="00A72CDD"/>
    <w:rsid w:val="00A8002E"/>
    <w:rsid w:val="00A85D9D"/>
    <w:rsid w:val="00A905C4"/>
    <w:rsid w:val="00A92988"/>
    <w:rsid w:val="00AD519F"/>
    <w:rsid w:val="00AD7B6F"/>
    <w:rsid w:val="00AD7ED7"/>
    <w:rsid w:val="00AE2A55"/>
    <w:rsid w:val="00AF7E87"/>
    <w:rsid w:val="00B32F4C"/>
    <w:rsid w:val="00BA2373"/>
    <w:rsid w:val="00BB5743"/>
    <w:rsid w:val="00C25472"/>
    <w:rsid w:val="00C42D98"/>
    <w:rsid w:val="00C5574C"/>
    <w:rsid w:val="00C87B48"/>
    <w:rsid w:val="00CB4DBE"/>
    <w:rsid w:val="00CC6F9E"/>
    <w:rsid w:val="00CD4894"/>
    <w:rsid w:val="00CF01CE"/>
    <w:rsid w:val="00CF7929"/>
    <w:rsid w:val="00D03168"/>
    <w:rsid w:val="00D1277D"/>
    <w:rsid w:val="00D15F89"/>
    <w:rsid w:val="00D176E2"/>
    <w:rsid w:val="00D27485"/>
    <w:rsid w:val="00D47719"/>
    <w:rsid w:val="00D51251"/>
    <w:rsid w:val="00D530E9"/>
    <w:rsid w:val="00D5397A"/>
    <w:rsid w:val="00D539D5"/>
    <w:rsid w:val="00D714C6"/>
    <w:rsid w:val="00D824F8"/>
    <w:rsid w:val="00D83792"/>
    <w:rsid w:val="00DA0A67"/>
    <w:rsid w:val="00DA4AAF"/>
    <w:rsid w:val="00DA69F8"/>
    <w:rsid w:val="00DC7C89"/>
    <w:rsid w:val="00DD004E"/>
    <w:rsid w:val="00DE1A45"/>
    <w:rsid w:val="00DE3184"/>
    <w:rsid w:val="00E008E7"/>
    <w:rsid w:val="00E070E0"/>
    <w:rsid w:val="00E2570C"/>
    <w:rsid w:val="00E259F4"/>
    <w:rsid w:val="00E42D0F"/>
    <w:rsid w:val="00E46BF9"/>
    <w:rsid w:val="00E5092B"/>
    <w:rsid w:val="00E747F8"/>
    <w:rsid w:val="00E749B9"/>
    <w:rsid w:val="00E76E91"/>
    <w:rsid w:val="00E83E2C"/>
    <w:rsid w:val="00E96750"/>
    <w:rsid w:val="00E96819"/>
    <w:rsid w:val="00EA63DB"/>
    <w:rsid w:val="00EC1559"/>
    <w:rsid w:val="00EC5A32"/>
    <w:rsid w:val="00EC635F"/>
    <w:rsid w:val="00EC7213"/>
    <w:rsid w:val="00ED2087"/>
    <w:rsid w:val="00ED7A85"/>
    <w:rsid w:val="00F06C40"/>
    <w:rsid w:val="00F169E9"/>
    <w:rsid w:val="00F23114"/>
    <w:rsid w:val="00F27522"/>
    <w:rsid w:val="00F30B12"/>
    <w:rsid w:val="00F34B24"/>
    <w:rsid w:val="00F502BF"/>
    <w:rsid w:val="00F751A9"/>
    <w:rsid w:val="00F76C50"/>
    <w:rsid w:val="00F97F9F"/>
    <w:rsid w:val="00FA370C"/>
    <w:rsid w:val="00FA4098"/>
    <w:rsid w:val="00FB69F7"/>
    <w:rsid w:val="00FC4820"/>
    <w:rsid w:val="00FE3184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E074-5A7C-41EF-BF18-0213DE5B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Freida</dc:creator>
  <cp:lastModifiedBy>Freida</cp:lastModifiedBy>
  <cp:revision>2</cp:revision>
  <dcterms:created xsi:type="dcterms:W3CDTF">2019-04-16T11:42:00Z</dcterms:created>
  <dcterms:modified xsi:type="dcterms:W3CDTF">2019-04-16T11:42:00Z</dcterms:modified>
</cp:coreProperties>
</file>